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CAC5" w14:textId="77777777" w:rsidR="00794725" w:rsidRDefault="00794725" w:rsidP="00794725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color w:val="1A1A1A"/>
        </w:rPr>
      </w:pPr>
      <w:r>
        <w:rPr>
          <w:color w:val="1A1A1A"/>
        </w:rPr>
        <w:t>Уважаемый Евгений Александрович!</w:t>
      </w:r>
    </w:p>
    <w:p w14:paraId="3380EEBD" w14:textId="77777777" w:rsidR="00794725" w:rsidRDefault="00794725" w:rsidP="00794725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color w:val="1A1A1A"/>
        </w:rPr>
      </w:pPr>
      <w:r>
        <w:rPr>
          <w:color w:val="1A1A1A"/>
        </w:rPr>
        <w:t> </w:t>
      </w:r>
    </w:p>
    <w:p w14:paraId="74539635" w14:textId="778654E0" w:rsidR="00794725" w:rsidRDefault="00794725" w:rsidP="00794725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color w:val="1A1A1A"/>
        </w:rPr>
      </w:pPr>
      <w:r>
        <w:rPr>
          <w:color w:val="1A1A1A"/>
        </w:rPr>
        <w:t>Апелляция при проведении промежуточной аттестации Правилами обучения по основным образовательным программам бакалавриата, специалитета, магистратуры и среднего профессионального образования в Санкт-Петербургском государственном университет, утвержденными приказом от 29.01.2016 № 470/1 (с изменениями и дополнениями) (далее - Правила обучения), не предусмотрена. Апелляция, в соответствии с главой 9 Правил обучения возможна только по итогам государственной итоговой аттестации в связи с несогласием с результатами экзамена или в связи с нарушением установленной процедуры проведения государственного аттестационного испытания. Таким образом, указанные в Вашем обращении сроки рассмотрения заявления и предоставления Вам ответа не относятся к Вашему случаю.</w:t>
      </w:r>
    </w:p>
    <w:p w14:paraId="45B66F62" w14:textId="76CC2B63" w:rsidR="00794725" w:rsidRDefault="00794725" w:rsidP="00794725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color w:val="1A1A1A"/>
        </w:rPr>
      </w:pPr>
      <w:r>
        <w:rPr>
          <w:color w:val="1A1A1A"/>
        </w:rPr>
        <w:t xml:space="preserve">Информирую Вас, что обращение от </w:t>
      </w:r>
      <w:r>
        <w:rPr>
          <w:color w:val="1A1A1A"/>
        </w:rPr>
        <w:t>дата</w:t>
      </w:r>
      <w:r>
        <w:rPr>
          <w:color w:val="1A1A1A"/>
        </w:rPr>
        <w:t xml:space="preserve"> (входящий СПбГУ от </w:t>
      </w:r>
      <w:r>
        <w:rPr>
          <w:color w:val="1A1A1A"/>
        </w:rPr>
        <w:t>дата</w:t>
      </w:r>
      <w:r>
        <w:rPr>
          <w:color w:val="1A1A1A"/>
        </w:rPr>
        <w:t xml:space="preserve"> № </w:t>
      </w:r>
      <w:r>
        <w:rPr>
          <w:color w:val="1A1A1A"/>
          <w:lang w:val="en-GB"/>
        </w:rPr>
        <w:t>xx</w:t>
      </w:r>
      <w:r>
        <w:rPr>
          <w:color w:val="1A1A1A"/>
        </w:rPr>
        <w:t>) находится на рассмотрении. Вам будет направлен ответ в сроки, установленные Федеральным законом от 02.05.2006 № 59-ФЗ «О порядке рассмотрения обращений граждан Российской Федерации», т.е. в течение 30 календарных дней с момента регистрации письменного обращения.</w:t>
      </w:r>
    </w:p>
    <w:p w14:paraId="02DBCD76" w14:textId="77777777" w:rsidR="00794725" w:rsidRDefault="00794725" w:rsidP="00794725">
      <w:pPr>
        <w:pStyle w:val="228bf8a64b8551e1msonormal"/>
        <w:shd w:val="clear" w:color="auto" w:fill="FFFFFF"/>
        <w:spacing w:before="0" w:beforeAutospacing="0" w:after="0" w:afterAutospacing="0"/>
        <w:ind w:left="708"/>
        <w:jc w:val="both"/>
        <w:rPr>
          <w:color w:val="1A1A1A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4565C696" w14:textId="77777777" w:rsidR="00794725" w:rsidRDefault="00794725" w:rsidP="00794725">
      <w:pPr>
        <w:pStyle w:val="10084f0d206ce8dcmsonormal"/>
        <w:shd w:val="clear" w:color="auto" w:fill="FFFFFF"/>
        <w:ind w:left="708"/>
        <w:jc w:val="both"/>
        <w:rPr>
          <w:color w:val="1A1A1A"/>
        </w:rPr>
      </w:pPr>
      <w:r>
        <w:rPr>
          <w:color w:val="1A1A1A"/>
        </w:rPr>
        <w:t>Проректор по учебной работе</w:t>
      </w:r>
    </w:p>
    <w:p w14:paraId="5FB7C4F0" w14:textId="77777777" w:rsidR="00763411" w:rsidRDefault="00763411"/>
    <w:sectPr w:rsidR="0076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25"/>
    <w:rsid w:val="00763411"/>
    <w:rsid w:val="007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2563"/>
  <w15:chartTrackingRefBased/>
  <w15:docId w15:val="{25D60DEA-DC62-4FFD-8ACF-E8C0C941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79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794725"/>
  </w:style>
  <w:style w:type="paragraph" w:customStyle="1" w:styleId="10084f0d206ce8dcmsonormal">
    <w:name w:val="10084f0d206ce8dcmsonormal"/>
    <w:basedOn w:val="a"/>
    <w:rsid w:val="0079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Макаров</dc:creator>
  <cp:keywords/>
  <dc:description/>
  <cp:lastModifiedBy>евгений Макаров</cp:lastModifiedBy>
  <cp:revision>1</cp:revision>
  <dcterms:created xsi:type="dcterms:W3CDTF">2026-02-19T19:04:00Z</dcterms:created>
  <dcterms:modified xsi:type="dcterms:W3CDTF">2026-02-19T19:06:00Z</dcterms:modified>
</cp:coreProperties>
</file>